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9D63CE" w:rsidP="00DD6734">
            <w:pPr>
              <w:pStyle w:val="BodyText"/>
            </w:pPr>
            <w:r>
              <w:t>200 Tooram Road Allansford 3277</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p>
    <w:tbl>
      <w:tblPr>
        <w:tblW w:w="4394" w:type="dxa"/>
        <w:tblInd w:w="57" w:type="dxa"/>
        <w:tblCellMar>
          <w:left w:w="57" w:type="dxa"/>
          <w:right w:w="57" w:type="dxa"/>
        </w:tblCellMar>
        <w:tblLook w:val="04A0" w:firstRow="1" w:lastRow="0" w:firstColumn="1" w:lastColumn="0" w:noHBand="0" w:noVBand="1"/>
      </w:tblPr>
      <w:tblGrid>
        <w:gridCol w:w="1559"/>
        <w:gridCol w:w="1276"/>
        <w:gridCol w:w="1559"/>
      </w:tblGrid>
      <w:tr w:rsidR="009D63CE" w:rsidTr="009D63CE">
        <w:trPr>
          <w:trHeight w:val="51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3CE" w:rsidRDefault="009D63CE" w:rsidP="00DD6734">
            <w:pPr>
              <w:pStyle w:val="BodyText"/>
            </w:pPr>
            <w:r>
              <w:t xml:space="preserve">$1.5mil </w:t>
            </w:r>
          </w:p>
        </w:tc>
        <w:tc>
          <w:tcPr>
            <w:tcW w:w="1276" w:type="dxa"/>
            <w:tcBorders>
              <w:left w:val="single" w:sz="4" w:space="0" w:color="auto"/>
              <w:right w:val="single" w:sz="4" w:space="0" w:color="auto"/>
            </w:tcBorders>
            <w:shd w:val="clear" w:color="auto" w:fill="auto"/>
            <w:vAlign w:val="center"/>
          </w:tcPr>
          <w:p w:rsidR="009D63CE" w:rsidRDefault="009D63CE"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63CE" w:rsidRDefault="009D63CE" w:rsidP="00DD6734">
            <w:pPr>
              <w:pStyle w:val="BodyText"/>
            </w:pPr>
            <w:r>
              <w:t>$1.75mil</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9D63CE">
              <w:t>265,000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9D63CE" w:rsidP="00DD6734">
            <w:pPr>
              <w:pStyle w:val="BodyText"/>
              <w:spacing w:before="0" w:after="0"/>
              <w:rPr>
                <w:i/>
                <w:color w:val="000000"/>
              </w:rPr>
            </w:pPr>
            <w:r>
              <w:rPr>
                <w:i/>
                <w:color w:val="000000"/>
              </w:rPr>
              <w:t xml:space="preserve">Rural/House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63CE" w:rsidP="00DD6734">
            <w:pPr>
              <w:pStyle w:val="BodyText"/>
              <w:spacing w:before="0" w:after="0"/>
            </w:pPr>
            <w:r>
              <w:t>Allansford 3277</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9D63CE" w:rsidP="00DD6734">
            <w:pPr>
              <w:pStyle w:val="BodyText"/>
              <w:tabs>
                <w:tab w:val="left" w:pos="473"/>
                <w:tab w:val="left" w:pos="936"/>
              </w:tabs>
              <w:spacing w:before="0" w:after="0"/>
            </w:pPr>
            <w:r>
              <w:t xml:space="preserve">August 2017 </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63CE" w:rsidP="00DD6734">
            <w:pPr>
              <w:pStyle w:val="BodyText"/>
              <w:tabs>
                <w:tab w:val="left" w:pos="416"/>
                <w:tab w:val="left" w:pos="983"/>
              </w:tabs>
              <w:spacing w:before="0" w:after="0"/>
            </w:pPr>
            <w:r>
              <w:t>Feb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63CE"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Pr="00B50281" w:rsidRDefault="000B4C79" w:rsidP="000B4C79">
      <w:pPr>
        <w:pStyle w:val="BodyText"/>
        <w:ind w:left="720" w:hanging="720"/>
      </w:pP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9D63CE" w:rsidP="00DD6734">
            <w:pPr>
              <w:pStyle w:val="BodyText"/>
              <w:spacing w:before="0" w:after="0"/>
              <w:rPr>
                <w:sz w:val="16"/>
                <w:szCs w:val="16"/>
              </w:rPr>
            </w:pPr>
            <w:r>
              <w:rPr>
                <w:sz w:val="16"/>
                <w:szCs w:val="16"/>
              </w:rPr>
              <w:t>16/09/2019</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CF" w:rsidRDefault="005263CF">
      <w:r>
        <w:separator/>
      </w:r>
    </w:p>
    <w:p w:rsidR="005263CF" w:rsidRDefault="005263CF"/>
  </w:endnote>
  <w:endnote w:type="continuationSeparator" w:id="0">
    <w:p w:rsidR="005263CF" w:rsidRDefault="005263CF">
      <w:r>
        <w:continuationSeparator/>
      </w:r>
    </w:p>
    <w:p w:rsidR="005263CF" w:rsidRDefault="0052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9D63CE">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9D63CE"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CF" w:rsidRDefault="005263CF">
      <w:r>
        <w:separator/>
      </w:r>
    </w:p>
    <w:p w:rsidR="005263CF" w:rsidRDefault="005263CF"/>
  </w:footnote>
  <w:footnote w:type="continuationSeparator" w:id="0">
    <w:p w:rsidR="005263CF" w:rsidRDefault="005263CF">
      <w:r>
        <w:continuationSeparator/>
      </w:r>
    </w:p>
    <w:p w:rsidR="005263CF" w:rsidRDefault="00526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3CF"/>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D63CE"/>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D8DD-7948-42DB-9165-3555FE92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2223</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2019-12-02T10:37:00Z</dcterms:created>
  <dcterms:modified xsi:type="dcterms:W3CDTF">2019-12-02T10:37:00Z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